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B58" w:rsidRPr="002C6A5A" w:rsidRDefault="000A5B58" w:rsidP="000A5B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  <w:lang w:val="es-MX" w:eastAsia="es-MX"/>
        </w:rPr>
      </w:pPr>
      <w:r w:rsidRPr="002C6A5A">
        <w:rPr>
          <w:rFonts w:ascii="Times New Roman" w:eastAsia="Times New Roman" w:hAnsi="Times New Roman" w:cs="Times New Roman"/>
          <w:b/>
          <w:smallCaps/>
          <w:sz w:val="24"/>
          <w:szCs w:val="24"/>
          <w:lang w:val="es-MX" w:eastAsia="es-MX"/>
        </w:rPr>
        <w:t xml:space="preserve">ÁREA UNIVERSITARIA </w:t>
      </w:r>
    </w:p>
    <w:p w:rsidR="000A5B58" w:rsidRPr="002C6A5A" w:rsidRDefault="000A5B58" w:rsidP="000A5B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0A5B58" w:rsidRPr="002C6A5A" w:rsidRDefault="000A5B58" w:rsidP="000A5B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2C6A5A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ÁREA PRODUCTORA</w:t>
      </w:r>
    </w:p>
    <w:p w:rsidR="000A5B58" w:rsidRPr="002C6A5A" w:rsidRDefault="000A5B58" w:rsidP="000A5B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tbl>
      <w:tblPr>
        <w:tblpPr w:leftFromText="141" w:rightFromText="141" w:vertAnchor="text" w:tblpX="4718" w:tblpY="1"/>
        <w:tblOverlap w:val="never"/>
        <w:tblW w:w="4516" w:type="dxa"/>
        <w:tblLook w:val="04A0" w:firstRow="1" w:lastRow="0" w:firstColumn="1" w:lastColumn="0" w:noHBand="0" w:noVBand="1"/>
      </w:tblPr>
      <w:tblGrid>
        <w:gridCol w:w="1520"/>
        <w:gridCol w:w="2996"/>
      </w:tblGrid>
      <w:tr w:rsidR="000A5B58" w:rsidRPr="002C6A5A" w:rsidTr="001B728E">
        <w:trPr>
          <w:trHeight w:val="294"/>
        </w:trPr>
        <w:tc>
          <w:tcPr>
            <w:tcW w:w="1520" w:type="dxa"/>
            <w:hideMark/>
          </w:tcPr>
          <w:p w:rsidR="000A5B58" w:rsidRPr="002C6A5A" w:rsidRDefault="000A5B58" w:rsidP="001B728E">
            <w:pPr>
              <w:keepNext/>
              <w:tabs>
                <w:tab w:val="left" w:pos="3780"/>
                <w:tab w:val="left" w:pos="4500"/>
                <w:tab w:val="left" w:pos="502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s-MX" w:eastAsia="es-MX"/>
              </w:rPr>
            </w:pPr>
            <w:r w:rsidRPr="002C6A5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s-MX" w:eastAsia="es-MX"/>
              </w:rPr>
              <w:t xml:space="preserve">Oficio: </w:t>
            </w:r>
          </w:p>
        </w:tc>
        <w:tc>
          <w:tcPr>
            <w:tcW w:w="2996" w:type="dxa"/>
            <w:hideMark/>
          </w:tcPr>
          <w:p w:rsidR="000A5B58" w:rsidRPr="002C6A5A" w:rsidRDefault="000A5B58" w:rsidP="001B728E">
            <w:pPr>
              <w:keepNext/>
              <w:tabs>
                <w:tab w:val="left" w:pos="3780"/>
                <w:tab w:val="left" w:pos="4500"/>
                <w:tab w:val="left" w:pos="5020"/>
              </w:tabs>
              <w:spacing w:after="0" w:line="240" w:lineRule="auto"/>
              <w:ind w:right="-25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s-MX"/>
              </w:rPr>
            </w:pPr>
          </w:p>
        </w:tc>
      </w:tr>
      <w:tr w:rsidR="000A5B58" w:rsidRPr="002C6A5A" w:rsidTr="001B728E">
        <w:trPr>
          <w:trHeight w:val="1161"/>
        </w:trPr>
        <w:tc>
          <w:tcPr>
            <w:tcW w:w="1520" w:type="dxa"/>
            <w:hideMark/>
          </w:tcPr>
          <w:p w:rsidR="000A5B58" w:rsidRPr="002C6A5A" w:rsidRDefault="000A5B58" w:rsidP="001B728E">
            <w:pPr>
              <w:keepNext/>
              <w:tabs>
                <w:tab w:val="left" w:pos="3780"/>
                <w:tab w:val="left" w:pos="4500"/>
                <w:tab w:val="left" w:pos="502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s-MX" w:eastAsia="es-MX"/>
              </w:rPr>
            </w:pPr>
            <w:r w:rsidRPr="002C6A5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s-MX" w:eastAsia="es-MX"/>
              </w:rPr>
              <w:t xml:space="preserve">Asunto: </w:t>
            </w:r>
          </w:p>
        </w:tc>
        <w:tc>
          <w:tcPr>
            <w:tcW w:w="2996" w:type="dxa"/>
          </w:tcPr>
          <w:p w:rsidR="000A5B58" w:rsidRPr="002C6A5A" w:rsidRDefault="000A5B58" w:rsidP="001B7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</w:pPr>
            <w:r w:rsidRPr="002C6A5A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  <w:t xml:space="preserve">Entrega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  <w:t>guía de archivo documental</w:t>
            </w:r>
            <w:r w:rsidRPr="002C6A5A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  <w:t>2024</w:t>
            </w:r>
            <w:r w:rsidRPr="002C6A5A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  <w:t>.</w:t>
            </w:r>
          </w:p>
          <w:p w:rsidR="000A5B58" w:rsidRPr="002C6A5A" w:rsidRDefault="000A5B58" w:rsidP="001B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</w:pPr>
          </w:p>
        </w:tc>
      </w:tr>
    </w:tbl>
    <w:p w:rsidR="000A5B58" w:rsidRPr="002C6A5A" w:rsidRDefault="000A5B58" w:rsidP="000A5B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0A5B58" w:rsidRPr="002C6A5A" w:rsidRDefault="000A5B58" w:rsidP="000A5B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0A5B58" w:rsidRPr="002C6A5A" w:rsidRDefault="000A5B58" w:rsidP="000A5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0A5B58" w:rsidRPr="002C6A5A" w:rsidRDefault="000A5B58" w:rsidP="000A5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0A5B58" w:rsidRPr="002C6A5A" w:rsidRDefault="000A5B58" w:rsidP="000A5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</w:p>
    <w:p w:rsidR="000A5B58" w:rsidRPr="002C6A5A" w:rsidRDefault="000A5B58" w:rsidP="000A5B5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:rsidR="000A5B58" w:rsidRPr="002C6A5A" w:rsidRDefault="000A5B58" w:rsidP="000A5B58">
      <w:pPr>
        <w:spacing w:after="0" w:line="240" w:lineRule="auto"/>
        <w:ind w:right="-4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:rsidR="000A5B58" w:rsidRPr="002C6A5A" w:rsidRDefault="000A5B58" w:rsidP="000A5B58">
      <w:pPr>
        <w:spacing w:after="0" w:line="240" w:lineRule="auto"/>
        <w:ind w:right="-4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:rsidR="000A5B58" w:rsidRPr="002C6A5A" w:rsidRDefault="000A5B58" w:rsidP="000A5B58">
      <w:pPr>
        <w:spacing w:after="0" w:line="240" w:lineRule="auto"/>
        <w:ind w:right="-4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2C6A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MTRO. PORFIRIO ANTONIO DÍAZ RODRÍGUEZ</w:t>
      </w:r>
    </w:p>
    <w:p w:rsidR="000A5B58" w:rsidRPr="002C6A5A" w:rsidRDefault="000A5B58" w:rsidP="000A5B58">
      <w:pPr>
        <w:spacing w:after="0" w:line="240" w:lineRule="auto"/>
        <w:ind w:right="-4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2C6A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DIRECTOR GENERAL DE SERVICIOS GENERALES Y MOVILIDAD</w:t>
      </w:r>
    </w:p>
    <w:p w:rsidR="000A5B58" w:rsidRPr="002C6A5A" w:rsidRDefault="000A5B58" w:rsidP="000A5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2C6A5A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P r e s e n t e</w:t>
      </w:r>
    </w:p>
    <w:p w:rsidR="000A5B58" w:rsidRPr="002C6A5A" w:rsidRDefault="000A5B58" w:rsidP="000A5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A5B58" w:rsidRPr="002C6A5A" w:rsidRDefault="000A5B58" w:rsidP="000A5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C6A5A">
        <w:rPr>
          <w:rFonts w:ascii="Times New Roman" w:eastAsia="Times New Roman" w:hAnsi="Times New Roman" w:cs="Times New Roman"/>
          <w:sz w:val="24"/>
          <w:szCs w:val="24"/>
          <w:lang w:eastAsia="es-MX"/>
        </w:rPr>
        <w:t>En cumplimiento a lo dispuesto en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el marco normativo nacional e institucional tanto en materia de archivos como de transparencia, y </w:t>
      </w:r>
      <w:r w:rsidRPr="002C6A5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 lo solicitado mediante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circular </w:t>
      </w:r>
      <w:r w:rsidRPr="002C6A5A">
        <w:rPr>
          <w:rFonts w:ascii="Times New Roman" w:eastAsia="Times New Roman" w:hAnsi="Times New Roman" w:cs="Times New Roman"/>
          <w:sz w:val="24"/>
          <w:szCs w:val="24"/>
          <w:lang w:eastAsia="es-MX"/>
        </w:rPr>
        <w:t>SPASU/DGSGM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/006/</w:t>
      </w:r>
      <w:r w:rsidRPr="002C6A5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2024, se hace entrega de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guía de archivo documental </w:t>
      </w:r>
      <w:r w:rsidRPr="002C6A5A">
        <w:rPr>
          <w:rFonts w:ascii="Times New Roman" w:eastAsia="Times New Roman" w:hAnsi="Times New Roman" w:cs="Times New Roman"/>
          <w:sz w:val="24"/>
          <w:szCs w:val="24"/>
          <w:lang w:eastAsia="es-MX"/>
        </w:rPr>
        <w:t>de esta Área Universitaria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correspondiente al año 2024.</w:t>
      </w:r>
    </w:p>
    <w:p w:rsidR="000A5B58" w:rsidRPr="002C6A5A" w:rsidRDefault="000A5B58" w:rsidP="000A5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A5B58" w:rsidRPr="002C6A5A" w:rsidRDefault="000A5B58" w:rsidP="000A5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C6A5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Cabe precisar que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información incorporada al </w:t>
      </w:r>
      <w:r w:rsidRPr="00EA6A1C">
        <w:rPr>
          <w:rFonts w:ascii="Times New Roman" w:eastAsia="Times New Roman" w:hAnsi="Times New Roman" w:cs="Times New Roman"/>
          <w:sz w:val="24"/>
          <w:szCs w:val="24"/>
          <w:lang w:eastAsia="es-MX"/>
        </w:rPr>
        <w:t>Sistema de Instrumentos de Control y Consulta Archivística de la UNAM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el (Dia/Mes/Año en que se cargaron los instrumentos archivísticos al Sistema)</w:t>
      </w:r>
      <w:r w:rsidRPr="00EA6A1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se integró con la certeza de que corresponde a la realidad de los archivos de esta Área Universitaria durante el año que se informa, conforme a las manifestaciones de los titulares de cada área productora.</w:t>
      </w:r>
    </w:p>
    <w:p w:rsidR="000A5B58" w:rsidRPr="002C6A5A" w:rsidRDefault="000A5B58" w:rsidP="000A5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A5B58" w:rsidRPr="002C6A5A" w:rsidRDefault="000A5B58" w:rsidP="000A5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C6A5A">
        <w:rPr>
          <w:rFonts w:ascii="Times New Roman" w:eastAsia="Times New Roman" w:hAnsi="Times New Roman" w:cs="Times New Roman"/>
          <w:sz w:val="24"/>
          <w:szCs w:val="24"/>
          <w:lang w:eastAsia="es-MX"/>
        </w:rPr>
        <w:t>Aprovecho la ocasión para saludarle.</w:t>
      </w:r>
    </w:p>
    <w:p w:rsidR="000A5B58" w:rsidRPr="002C6A5A" w:rsidRDefault="000A5B58" w:rsidP="000A5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</w:p>
    <w:p w:rsidR="000A5B58" w:rsidRPr="002C6A5A" w:rsidRDefault="000A5B58" w:rsidP="000A5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  <w:r w:rsidRPr="002C6A5A"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  <w:t xml:space="preserve">A t e n t a m e n t e </w:t>
      </w:r>
    </w:p>
    <w:p w:rsidR="000A5B58" w:rsidRPr="002C6A5A" w:rsidRDefault="000A5B58" w:rsidP="000A5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  <w:r w:rsidRPr="002C6A5A"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  <w:t>“POR MI RAZA HABLARÁ EL ESPÍRITU”</w:t>
      </w:r>
    </w:p>
    <w:p w:rsidR="000A5B58" w:rsidRPr="001748A0" w:rsidRDefault="000A5B58" w:rsidP="000A5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s-MX"/>
        </w:rPr>
      </w:pPr>
      <w:r w:rsidRPr="002C6A5A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Ciudad Universitaria, Cd. Mx, a </w:t>
      </w:r>
      <w:r w:rsidRPr="002C6A5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DÍA de MES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2025</w:t>
      </w:r>
    </w:p>
    <w:p w:rsidR="000A5B58" w:rsidRPr="002C6A5A" w:rsidRDefault="000A5B58" w:rsidP="000A5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  <w:t>TITULAR DEL ÁREA UNIVERSITARIA</w:t>
      </w:r>
    </w:p>
    <w:p w:rsidR="000A5B58" w:rsidRDefault="000A5B58" w:rsidP="000A5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</w:p>
    <w:p w:rsidR="000A5B58" w:rsidRPr="002C6A5A" w:rsidRDefault="000A5B58" w:rsidP="000A5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</w:p>
    <w:p w:rsidR="000A5B58" w:rsidRPr="002C6A5A" w:rsidRDefault="000A5B58" w:rsidP="000A5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</w:p>
    <w:p w:rsidR="000A5B58" w:rsidRPr="002C6A5A" w:rsidRDefault="000A5B58" w:rsidP="000A5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</w:p>
    <w:p w:rsidR="000A5B58" w:rsidRPr="002C6A5A" w:rsidRDefault="000A5B58" w:rsidP="000A5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</w:p>
    <w:p w:rsidR="000A5B58" w:rsidRPr="002C6A5A" w:rsidRDefault="000A5B58" w:rsidP="000A5B58">
      <w:pPr>
        <w:tabs>
          <w:tab w:val="left" w:pos="7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  <w:r w:rsidRPr="002C6A5A"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  <w:t>NOMBRE</w:t>
      </w:r>
    </w:p>
    <w:p w:rsidR="000A5B58" w:rsidRDefault="000A5B58" w:rsidP="000A5B58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p w:rsidR="000A5B58" w:rsidRDefault="000A5B58" w:rsidP="000A5B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p w:rsidR="000A5B58" w:rsidRDefault="000A5B58" w:rsidP="000A5B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p w:rsidR="000A5B58" w:rsidRDefault="000A5B58" w:rsidP="000A5B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p w:rsidR="000A5B58" w:rsidRDefault="000A5B58" w:rsidP="000A5B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p w:rsidR="000A5B58" w:rsidRDefault="000A5B58" w:rsidP="000A5B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p w:rsidR="00BE76EE" w:rsidRDefault="000A5B58">
      <w:bookmarkStart w:id="0" w:name="_GoBack"/>
      <w:bookmarkEnd w:id="0"/>
    </w:p>
    <w:sectPr w:rsidR="00BE76EE" w:rsidSect="00B317C8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58"/>
    <w:rsid w:val="00017C0F"/>
    <w:rsid w:val="000A5B58"/>
    <w:rsid w:val="0068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6456B"/>
  <w15:chartTrackingRefBased/>
  <w15:docId w15:val="{0FCD091A-1052-4BD1-8952-51DC65CE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5B5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ACA-UNAM</dc:creator>
  <cp:keywords/>
  <dc:description/>
  <cp:lastModifiedBy>ACA-UNAM</cp:lastModifiedBy>
  <cp:revision>1</cp:revision>
  <dcterms:created xsi:type="dcterms:W3CDTF">2025-01-09T20:48:00Z</dcterms:created>
  <dcterms:modified xsi:type="dcterms:W3CDTF">2025-01-09T20:49:00Z</dcterms:modified>
</cp:coreProperties>
</file>